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39" w:rsidRDefault="008E0E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Уважаемые страхователи с 01.02.2018 увеличены размеры следующих пособий по социальному страхованию!</w:t>
      </w:r>
    </w:p>
    <w:p w:rsidR="00F20239" w:rsidRDefault="00F20239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72"/>
        <w:gridCol w:w="2498"/>
      </w:tblGrid>
      <w:tr w:rsidR="00F20239">
        <w:tc>
          <w:tcPr>
            <w:tcW w:w="7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239" w:rsidRDefault="00F2023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</w:pPr>
            <w:r>
              <w:rPr>
                <w:sz w:val="28"/>
                <w:szCs w:val="28"/>
              </w:rPr>
              <w:t>С 01.02.2018</w:t>
            </w:r>
          </w:p>
        </w:tc>
      </w:tr>
      <w:tr w:rsidR="00F20239">
        <w:tc>
          <w:tcPr>
            <w:tcW w:w="7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Размеры пособий указаны с районным коэффициентом 1,3 </w:t>
            </w: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</w:pPr>
            <w:r>
              <w:rPr>
                <w:sz w:val="28"/>
                <w:szCs w:val="28"/>
              </w:rPr>
              <w:t>В рублях.</w:t>
            </w:r>
          </w:p>
        </w:tc>
      </w:tr>
      <w:tr w:rsidR="00F20239">
        <w:tc>
          <w:tcPr>
            <w:tcW w:w="7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Пособие  в ранние сроки беременности </w:t>
            </w: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jc w:val="right"/>
            </w:pPr>
            <w:r>
              <w:rPr>
                <w:b/>
                <w:bCs/>
                <w:sz w:val="32"/>
                <w:szCs w:val="32"/>
              </w:rPr>
              <w:t>817,01</w:t>
            </w:r>
          </w:p>
        </w:tc>
      </w:tr>
      <w:tr w:rsidR="00F20239">
        <w:tc>
          <w:tcPr>
            <w:tcW w:w="7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Пособие при рождении ребенка</w:t>
            </w: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jc w:val="right"/>
            </w:pPr>
            <w:r>
              <w:rPr>
                <w:b/>
                <w:bCs/>
                <w:sz w:val="32"/>
                <w:szCs w:val="32"/>
              </w:rPr>
              <w:t>21786,82</w:t>
            </w:r>
          </w:p>
        </w:tc>
      </w:tr>
      <w:tr w:rsidR="00F20239">
        <w:tc>
          <w:tcPr>
            <w:tcW w:w="7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Минимальное пособие по уходу за первым ребенком</w:t>
            </w: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jc w:val="right"/>
            </w:pPr>
            <w:r>
              <w:rPr>
                <w:b/>
                <w:bCs/>
                <w:sz w:val="32"/>
                <w:szCs w:val="32"/>
              </w:rPr>
              <w:t>4085,03</w:t>
            </w:r>
          </w:p>
        </w:tc>
      </w:tr>
      <w:tr w:rsidR="00F20239">
        <w:tc>
          <w:tcPr>
            <w:tcW w:w="7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Минимальное пособие по уходу за вторым ребенком</w:t>
            </w: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jc w:val="right"/>
            </w:pPr>
            <w:r>
              <w:rPr>
                <w:b/>
                <w:bCs/>
                <w:sz w:val="32"/>
                <w:szCs w:val="32"/>
              </w:rPr>
              <w:t>8170,05</w:t>
            </w:r>
          </w:p>
        </w:tc>
      </w:tr>
      <w:tr w:rsidR="00F20239">
        <w:tc>
          <w:tcPr>
            <w:tcW w:w="7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Максимальное ограничение пособие по уходу за ребенком</w:t>
            </w: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jc w:val="right"/>
            </w:pPr>
            <w:r>
              <w:rPr>
                <w:b/>
                <w:bCs/>
                <w:sz w:val="32"/>
                <w:szCs w:val="32"/>
              </w:rPr>
              <w:t>24536,57</w:t>
            </w:r>
          </w:p>
        </w:tc>
      </w:tr>
      <w:tr w:rsidR="00F20239">
        <w:tc>
          <w:tcPr>
            <w:tcW w:w="7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Социальное пособие на погребение</w:t>
            </w: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ind w:left="-709"/>
              <w:jc w:val="right"/>
            </w:pPr>
            <w:r>
              <w:rPr>
                <w:b/>
                <w:bCs/>
                <w:sz w:val="32"/>
                <w:szCs w:val="32"/>
              </w:rPr>
              <w:t>7411,7</w:t>
            </w:r>
          </w:p>
        </w:tc>
      </w:tr>
      <w:tr w:rsidR="00F20239">
        <w:tc>
          <w:tcPr>
            <w:tcW w:w="7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Минимальный </w:t>
            </w:r>
            <w:proofErr w:type="gramStart"/>
            <w:r>
              <w:rPr>
                <w:sz w:val="28"/>
                <w:szCs w:val="28"/>
              </w:rPr>
              <w:t>размер оплаты труда</w:t>
            </w:r>
            <w:proofErr w:type="gramEnd"/>
            <w:r>
              <w:rPr>
                <w:sz w:val="28"/>
                <w:szCs w:val="28"/>
              </w:rPr>
              <w:t xml:space="preserve"> с 01.01.2018</w:t>
            </w: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239" w:rsidRDefault="008E0E6E">
            <w:pPr>
              <w:pStyle w:val="a8"/>
              <w:snapToGrid w:val="0"/>
              <w:jc w:val="right"/>
            </w:pPr>
            <w:r>
              <w:rPr>
                <w:b/>
                <w:bCs/>
                <w:sz w:val="32"/>
                <w:szCs w:val="32"/>
              </w:rPr>
              <w:t>9489</w:t>
            </w:r>
          </w:p>
        </w:tc>
      </w:tr>
    </w:tbl>
    <w:p w:rsidR="00F20239" w:rsidRDefault="00F20239"/>
    <w:p w:rsidR="00F20239" w:rsidRDefault="008E0E6E">
      <w:r>
        <w:rPr>
          <w:b/>
          <w:bCs/>
          <w:sz w:val="36"/>
          <w:szCs w:val="36"/>
        </w:rPr>
        <w:t xml:space="preserve">   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дрес</w:t>
      </w:r>
      <w:proofErr w:type="spellEnd"/>
      <w:r>
        <w:rPr>
          <w:sz w:val="22"/>
          <w:szCs w:val="22"/>
        </w:rPr>
        <w:t xml:space="preserve"> филиала № 13  </w:t>
      </w:r>
      <w:r>
        <w:rPr>
          <w:b/>
          <w:bCs/>
          <w:sz w:val="22"/>
          <w:szCs w:val="22"/>
        </w:rPr>
        <w:t xml:space="preserve"> f13_info@ro38.fss.ru </w:t>
      </w:r>
    </w:p>
    <w:p w:rsidR="00F20239" w:rsidRDefault="00F20239"/>
    <w:sectPr w:rsidR="00F20239" w:rsidSect="00F20239">
      <w:pgSz w:w="11906" w:h="16838"/>
      <w:pgMar w:top="1134" w:right="1134" w:bottom="39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DB5929"/>
    <w:rsid w:val="005212B6"/>
    <w:rsid w:val="008E0E6E"/>
    <w:rsid w:val="00DB5929"/>
    <w:rsid w:val="00F2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3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0239"/>
  </w:style>
  <w:style w:type="character" w:customStyle="1" w:styleId="WW-Absatz-Standardschriftart">
    <w:name w:val="WW-Absatz-Standardschriftart"/>
    <w:rsid w:val="00F20239"/>
  </w:style>
  <w:style w:type="paragraph" w:customStyle="1" w:styleId="a3">
    <w:name w:val="Заголовок"/>
    <w:basedOn w:val="a"/>
    <w:next w:val="a4"/>
    <w:rsid w:val="00F20239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F20239"/>
    <w:pPr>
      <w:spacing w:after="120"/>
    </w:pPr>
  </w:style>
  <w:style w:type="paragraph" w:styleId="a5">
    <w:name w:val="List"/>
    <w:basedOn w:val="a4"/>
    <w:rsid w:val="00F20239"/>
    <w:rPr>
      <w:rFonts w:cs="Tahoma"/>
    </w:rPr>
  </w:style>
  <w:style w:type="paragraph" w:customStyle="1" w:styleId="1">
    <w:name w:val="Название1"/>
    <w:basedOn w:val="a"/>
    <w:rsid w:val="00F2023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20239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F20239"/>
  </w:style>
  <w:style w:type="paragraph" w:styleId="a7">
    <w:name w:val="Subtitle"/>
    <w:basedOn w:val="a3"/>
    <w:next w:val="a4"/>
    <w:qFormat/>
    <w:rsid w:val="00F20239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F20239"/>
    <w:pPr>
      <w:suppressLineNumbers/>
    </w:pPr>
  </w:style>
  <w:style w:type="paragraph" w:customStyle="1" w:styleId="a9">
    <w:name w:val="Заголовок таблицы"/>
    <w:basedOn w:val="a8"/>
    <w:rsid w:val="00F202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2011-07-08T02:54:00Z</cp:lastPrinted>
  <dcterms:created xsi:type="dcterms:W3CDTF">2018-02-22T05:40:00Z</dcterms:created>
  <dcterms:modified xsi:type="dcterms:W3CDTF">2018-02-22T05:46:00Z</dcterms:modified>
</cp:coreProperties>
</file>